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B6B89" w14:textId="77777777" w:rsidR="000230CC" w:rsidRPr="0012722E" w:rsidRDefault="000230CC" w:rsidP="000230CC">
      <w:pPr>
        <w:autoSpaceDN w:val="0"/>
        <w:spacing w:after="0" w:line="240" w:lineRule="auto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  <w:lang w:val="ro-RO"/>
        </w:rPr>
        <w:t xml:space="preserve">Dosar III-E-5 </w:t>
      </w:r>
    </w:p>
    <w:p w14:paraId="5049500B" w14:textId="77777777" w:rsidR="000230CC" w:rsidRPr="0012722E" w:rsidRDefault="000230CC" w:rsidP="000230C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color w:val="000000"/>
          <w:sz w:val="24"/>
          <w:szCs w:val="24"/>
          <w:lang w:val="ro-RO"/>
        </w:rPr>
        <w:t xml:space="preserve">COD F/PO-APC-02/06                     </w:t>
      </w: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</w:t>
      </w:r>
    </w:p>
    <w:p w14:paraId="279097B4" w14:textId="77777777" w:rsidR="000230CC" w:rsidRPr="0012722E" w:rsidRDefault="000230CC" w:rsidP="000230C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          ROMANIA</w:t>
      </w:r>
    </w:p>
    <w:p w14:paraId="7118A8D5" w14:textId="77777777" w:rsidR="000230CC" w:rsidRPr="0012722E" w:rsidRDefault="000230CC" w:rsidP="000230C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  JUDETUL BRAILA</w:t>
      </w:r>
    </w:p>
    <w:p w14:paraId="5A11E86A" w14:textId="77777777" w:rsidR="000230CC" w:rsidRPr="0012722E" w:rsidRDefault="000230CC" w:rsidP="000230CC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CONSILIUL JUDETEAN</w:t>
      </w:r>
    </w:p>
    <w:p w14:paraId="7C0E2038" w14:textId="77777777" w:rsidR="000230CC" w:rsidRPr="0012722E" w:rsidRDefault="000230CC" w:rsidP="000230C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44F6EBE5" w14:textId="75CF55BA" w:rsidR="000230CC" w:rsidRPr="0012722E" w:rsidRDefault="000230CC" w:rsidP="000230C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                 HOTARAREA NR.</w:t>
      </w:r>
      <w:r w:rsidR="00A27E6D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15</w:t>
      </w:r>
    </w:p>
    <w:p w14:paraId="4FC48B3B" w14:textId="77777777" w:rsidR="000230CC" w:rsidRDefault="000230CC" w:rsidP="000230CC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                            din </w:t>
      </w:r>
      <w:r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>31</w:t>
      </w:r>
      <w:r w:rsidRPr="0012722E">
        <w:rPr>
          <w:rFonts w:ascii="Arial" w:hAnsi="Arial" w:cs="Arial"/>
          <w:b/>
          <w:bCs/>
          <w:i/>
          <w:iCs/>
          <w:sz w:val="24"/>
          <w:szCs w:val="24"/>
          <w:lang w:val="ro-RO"/>
        </w:rPr>
        <w:t xml:space="preserve"> ianuarie 2022</w:t>
      </w:r>
    </w:p>
    <w:p w14:paraId="421E2482" w14:textId="77777777" w:rsidR="000230CC" w:rsidRPr="0012722E" w:rsidRDefault="000230CC" w:rsidP="000230CC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  <w:lang w:val="ro-RO"/>
        </w:rPr>
      </w:pPr>
    </w:p>
    <w:p w14:paraId="3B59228C" w14:textId="77777777" w:rsidR="00005E69" w:rsidRPr="00954C82" w:rsidRDefault="00005E69" w:rsidP="001C3498">
      <w:pPr>
        <w:pStyle w:val="Title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0C04C715" w14:textId="47D2B29E" w:rsidR="001C3498" w:rsidRPr="00954C82" w:rsidRDefault="001C3498" w:rsidP="000230CC">
      <w:pPr>
        <w:autoSpaceDE w:val="0"/>
        <w:autoSpaceDN w:val="0"/>
        <w:adjustRightInd w:val="0"/>
        <w:ind w:left="1170" w:hanging="1170"/>
        <w:jc w:val="both"/>
        <w:rPr>
          <w:rFonts w:ascii="Arial" w:hAnsi="Arial" w:cs="Arial"/>
          <w:b/>
          <w:bCs/>
          <w:i/>
          <w:iCs/>
          <w:sz w:val="24"/>
          <w:szCs w:val="24"/>
          <w:lang w:val="fr-FR"/>
        </w:rPr>
      </w:pPr>
      <w:proofErr w:type="spellStart"/>
      <w:proofErr w:type="gramStart"/>
      <w:r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privind</w:t>
      </w:r>
      <w:proofErr w:type="spellEnd"/>
      <w:proofErr w:type="gramEnd"/>
      <w:r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 :  </w:t>
      </w:r>
      <w:proofErr w:type="spellStart"/>
      <w:r w:rsidR="00142D4E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aprobarea</w:t>
      </w:r>
      <w:proofErr w:type="spellEnd"/>
      <w:r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bookmarkStart w:id="0" w:name="_Hlk92872861"/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Regulamentului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organizare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functionare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al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Centrului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pentru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viata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independenta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pentru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persoane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adulte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cu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dizabilitati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,,Magnolia’’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Faurei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din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cadrul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Centrului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cu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module de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tip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familial ,,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Floare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Colt’’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organizat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in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cadrul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Directiei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Generale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Asistenta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Sociala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si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Protectia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Copilului</w:t>
      </w:r>
      <w:proofErr w:type="spellEnd"/>
      <w:r w:rsidR="00005E69" w:rsidRPr="00954C8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 xml:space="preserve"> Braila.</w:t>
      </w:r>
    </w:p>
    <w:bookmarkEnd w:id="0"/>
    <w:p w14:paraId="2E562F6C" w14:textId="658F330B" w:rsidR="001C3498" w:rsidRPr="00954C82" w:rsidRDefault="001C3498" w:rsidP="001C3498">
      <w:pPr>
        <w:pStyle w:val="Title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3B65FDF4" w14:textId="17C8F043" w:rsidR="001C3498" w:rsidRPr="00954C82" w:rsidRDefault="001C3498" w:rsidP="001C3498">
      <w:pPr>
        <w:spacing w:after="0" w:line="240" w:lineRule="auto"/>
        <w:ind w:firstLine="397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Consiliul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Judetean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Braila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intrunit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sedinta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ordinara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la data de </w:t>
      </w:r>
      <w:r w:rsidR="000230CC">
        <w:rPr>
          <w:rFonts w:ascii="Arial" w:hAnsi="Arial" w:cs="Arial"/>
          <w:i/>
          <w:iCs/>
          <w:sz w:val="24"/>
          <w:szCs w:val="24"/>
          <w:lang w:val="fr-FR"/>
        </w:rPr>
        <w:t xml:space="preserve">31 </w:t>
      </w:r>
      <w:proofErr w:type="spellStart"/>
      <w:r w:rsidR="000230CC">
        <w:rPr>
          <w:rFonts w:ascii="Arial" w:hAnsi="Arial" w:cs="Arial"/>
          <w:i/>
          <w:iCs/>
          <w:sz w:val="24"/>
          <w:szCs w:val="24"/>
          <w:lang w:val="fr-FR"/>
        </w:rPr>
        <w:t>ianuarie</w:t>
      </w:r>
      <w:proofErr w:type="spellEnd"/>
      <w:r w:rsidR="000230CC">
        <w:rPr>
          <w:rFonts w:ascii="Arial" w:hAnsi="Arial" w:cs="Arial"/>
          <w:i/>
          <w:iCs/>
          <w:sz w:val="24"/>
          <w:szCs w:val="24"/>
          <w:lang w:val="fr-FR"/>
        </w:rPr>
        <w:t xml:space="preserve"> 2022 ;</w:t>
      </w:r>
    </w:p>
    <w:p w14:paraId="025556C0" w14:textId="232BA570" w:rsidR="001C3498" w:rsidRPr="00954C82" w:rsidRDefault="001C3498" w:rsidP="00FA0992">
      <w:pPr>
        <w:spacing w:after="0"/>
        <w:ind w:firstLine="397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Avand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vedere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42D4E" w:rsidRPr="00954C82">
        <w:rPr>
          <w:rFonts w:ascii="Arial" w:hAnsi="Arial" w:cs="Arial"/>
          <w:i/>
          <w:iCs/>
          <w:sz w:val="24"/>
          <w:szCs w:val="24"/>
          <w:lang w:val="fr-FR"/>
        </w:rPr>
        <w:t>Referatul</w:t>
      </w:r>
      <w:proofErr w:type="spellEnd"/>
      <w:r w:rsidR="00142D4E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142D4E" w:rsidRPr="00954C82">
        <w:rPr>
          <w:rFonts w:ascii="Arial" w:hAnsi="Arial" w:cs="Arial"/>
          <w:i/>
          <w:iCs/>
          <w:sz w:val="24"/>
          <w:szCs w:val="24"/>
          <w:lang w:val="fr-FR"/>
        </w:rPr>
        <w:t>aprobare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a</w:t>
      </w:r>
      <w:r w:rsidR="00142D4E" w:rsidRPr="00954C82">
        <w:rPr>
          <w:rFonts w:ascii="Arial" w:hAnsi="Arial" w:cs="Arial"/>
          <w:i/>
          <w:iCs/>
          <w:sz w:val="24"/>
          <w:szCs w:val="24"/>
          <w:lang w:val="fr-FR"/>
        </w:rPr>
        <w:t>l</w:t>
      </w:r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Presedintelui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Consiliului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Judetean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Braila</w:t>
      </w:r>
      <w:r w:rsidR="002679CA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rapoartele</w:t>
      </w:r>
      <w:proofErr w:type="spellEnd"/>
      <w:r w:rsidR="002679CA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2679CA" w:rsidRPr="00954C82">
        <w:rPr>
          <w:rFonts w:ascii="Arial" w:hAnsi="Arial" w:cs="Arial"/>
          <w:i/>
          <w:iCs/>
          <w:sz w:val="24"/>
          <w:szCs w:val="24"/>
          <w:lang w:val="fr-FR"/>
        </w:rPr>
        <w:t>specialitate</w:t>
      </w:r>
      <w:proofErr w:type="spellEnd"/>
      <w:r w:rsidR="002679CA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ale </w:t>
      </w:r>
      <w:proofErr w:type="spellStart"/>
      <w:r w:rsidR="002679CA" w:rsidRPr="00954C82">
        <w:rPr>
          <w:rFonts w:ascii="Arial" w:hAnsi="Arial" w:cs="Arial"/>
          <w:i/>
          <w:iCs/>
          <w:sz w:val="24"/>
          <w:szCs w:val="24"/>
          <w:lang w:val="fr-FR"/>
        </w:rPr>
        <w:t>Directiei</w:t>
      </w:r>
      <w:proofErr w:type="spellEnd"/>
      <w:r w:rsidR="002679CA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2679CA" w:rsidRPr="00954C82">
        <w:rPr>
          <w:rFonts w:ascii="Arial" w:hAnsi="Arial" w:cs="Arial"/>
          <w:i/>
          <w:iCs/>
          <w:sz w:val="24"/>
          <w:szCs w:val="24"/>
          <w:lang w:val="fr-FR"/>
        </w:rPr>
        <w:t>administratie</w:t>
      </w:r>
      <w:proofErr w:type="spellEnd"/>
      <w:r w:rsidR="002679CA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publica, </w:t>
      </w:r>
      <w:proofErr w:type="spellStart"/>
      <w:proofErr w:type="gramStart"/>
      <w:r w:rsidR="002679CA" w:rsidRPr="00954C82">
        <w:rPr>
          <w:rFonts w:ascii="Arial" w:hAnsi="Arial" w:cs="Arial"/>
          <w:i/>
          <w:iCs/>
          <w:sz w:val="24"/>
          <w:szCs w:val="24"/>
          <w:lang w:val="fr-FR"/>
        </w:rPr>
        <w:t>contencios</w:t>
      </w:r>
      <w:proofErr w:type="spellEnd"/>
      <w:r w:rsidR="002679CA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r w:rsidR="0086011F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Biroul</w:t>
      </w:r>
      <w:proofErr w:type="spellEnd"/>
      <w:proofErr w:type="gram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Resurse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Umane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Salarizare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Directi</w:t>
      </w:r>
      <w:r w:rsidR="002679CA" w:rsidRPr="00954C82">
        <w:rPr>
          <w:rFonts w:ascii="Arial" w:hAnsi="Arial" w:cs="Arial"/>
          <w:i/>
          <w:iCs/>
          <w:sz w:val="24"/>
          <w:szCs w:val="24"/>
          <w:lang w:val="fr-FR"/>
        </w:rPr>
        <w:t>ei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General</w:t>
      </w:r>
      <w:r w:rsidR="002679CA" w:rsidRPr="00954C82">
        <w:rPr>
          <w:rFonts w:ascii="Arial" w:hAnsi="Arial" w:cs="Arial"/>
          <w:i/>
          <w:iCs/>
          <w:sz w:val="24"/>
          <w:szCs w:val="24"/>
          <w:lang w:val="fr-FR"/>
        </w:rPr>
        <w:t>e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Asistenta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Sociala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si 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Protectia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Copilului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Braila</w:t>
      </w:r>
      <w:r w:rsidR="002679CA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nr.</w:t>
      </w:r>
      <w:r w:rsidR="0075763C" w:rsidRPr="00954C82">
        <w:rPr>
          <w:rFonts w:ascii="Arial" w:hAnsi="Arial" w:cs="Arial"/>
          <w:i/>
          <w:iCs/>
          <w:sz w:val="24"/>
          <w:szCs w:val="24"/>
          <w:lang w:val="fr-FR"/>
        </w:rPr>
        <w:t>457</w:t>
      </w:r>
      <w:r w:rsidR="002679CA" w:rsidRPr="00954C82">
        <w:rPr>
          <w:rFonts w:ascii="Arial" w:hAnsi="Arial" w:cs="Arial"/>
          <w:i/>
          <w:iCs/>
          <w:sz w:val="24"/>
          <w:szCs w:val="24"/>
          <w:lang w:val="fr-FR"/>
        </w:rPr>
        <w:t> /</w:t>
      </w:r>
      <w:r w:rsidR="0075763C" w:rsidRPr="00954C82">
        <w:rPr>
          <w:rFonts w:ascii="Arial" w:hAnsi="Arial" w:cs="Arial"/>
          <w:i/>
          <w:iCs/>
          <w:sz w:val="24"/>
          <w:szCs w:val="24"/>
          <w:lang w:val="fr-FR"/>
        </w:rPr>
        <w:t>05.0</w:t>
      </w:r>
      <w:r w:rsidR="00C4548C" w:rsidRPr="00954C82">
        <w:rPr>
          <w:rFonts w:ascii="Arial" w:hAnsi="Arial" w:cs="Arial"/>
          <w:i/>
          <w:iCs/>
          <w:sz w:val="24"/>
          <w:szCs w:val="24"/>
          <w:lang w:val="fr-FR"/>
        </w:rPr>
        <w:t>1</w:t>
      </w:r>
      <w:r w:rsidR="0075763C" w:rsidRPr="00954C82">
        <w:rPr>
          <w:rFonts w:ascii="Arial" w:hAnsi="Arial" w:cs="Arial"/>
          <w:i/>
          <w:iCs/>
          <w:sz w:val="24"/>
          <w:szCs w:val="24"/>
          <w:lang w:val="fr-FR"/>
        </w:rPr>
        <w:t>.2022</w:t>
      </w:r>
      <w:r w:rsidRPr="00954C82">
        <w:rPr>
          <w:rFonts w:ascii="Arial" w:hAnsi="Arial" w:cs="Arial"/>
          <w:i/>
          <w:iCs/>
          <w:sz w:val="24"/>
          <w:szCs w:val="24"/>
          <w:lang w:val="fr-FR"/>
        </w:rPr>
        <w:t>;</w:t>
      </w:r>
    </w:p>
    <w:p w14:paraId="1EEDAE76" w14:textId="77777777" w:rsidR="0086011F" w:rsidRPr="00954C82" w:rsidRDefault="001C3498" w:rsidP="00A17433">
      <w:pPr>
        <w:spacing w:after="0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Vazand</w:t>
      </w:r>
      <w:proofErr w:type="spellEnd"/>
      <w:r w:rsidR="0086011F" w:rsidRPr="00954C82">
        <w:rPr>
          <w:rFonts w:ascii="Arial" w:hAnsi="Arial" w:cs="Arial"/>
          <w:i/>
          <w:iCs/>
          <w:sz w:val="24"/>
          <w:szCs w:val="24"/>
          <w:lang w:val="fr-FR"/>
        </w:rPr>
        <w:t> :</w:t>
      </w:r>
    </w:p>
    <w:p w14:paraId="1F4AACE1" w14:textId="1CDC357E" w:rsidR="001C3498" w:rsidRPr="00954C82" w:rsidRDefault="00B10AF0" w:rsidP="00AF6B9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Avizele</w:t>
      </w:r>
      <w:proofErr w:type="spellEnd"/>
      <w:r w:rsidR="001C3498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6011F" w:rsidRPr="00954C82">
        <w:rPr>
          <w:rFonts w:ascii="Arial" w:hAnsi="Arial" w:cs="Arial"/>
          <w:i/>
          <w:iCs/>
          <w:sz w:val="24"/>
          <w:szCs w:val="24"/>
          <w:lang w:val="fr-FR"/>
        </w:rPr>
        <w:t>Comisiei</w:t>
      </w:r>
      <w:proofErr w:type="spellEnd"/>
      <w:r w:rsidR="0086011F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6011F" w:rsidRPr="00954C82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86011F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6011F" w:rsidRPr="00954C82">
        <w:rPr>
          <w:rFonts w:ascii="Arial" w:hAnsi="Arial" w:cs="Arial"/>
          <w:i/>
          <w:iCs/>
          <w:sz w:val="24"/>
          <w:szCs w:val="24"/>
          <w:lang w:val="fr-FR"/>
        </w:rPr>
        <w:t>administratie</w:t>
      </w:r>
      <w:proofErr w:type="spellEnd"/>
      <w:r w:rsidR="0086011F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publica </w:t>
      </w:r>
      <w:proofErr w:type="spellStart"/>
      <w:r w:rsidR="0086011F" w:rsidRPr="00954C82">
        <w:rPr>
          <w:rFonts w:ascii="Arial" w:hAnsi="Arial" w:cs="Arial"/>
          <w:i/>
          <w:iCs/>
          <w:sz w:val="24"/>
          <w:szCs w:val="24"/>
          <w:lang w:val="fr-FR"/>
        </w:rPr>
        <w:t>locala</w:t>
      </w:r>
      <w:proofErr w:type="spellEnd"/>
      <w:r w:rsidR="0086011F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="0086011F" w:rsidRPr="00954C82">
        <w:rPr>
          <w:rFonts w:ascii="Arial" w:hAnsi="Arial" w:cs="Arial"/>
          <w:i/>
          <w:iCs/>
          <w:sz w:val="24"/>
          <w:szCs w:val="24"/>
          <w:lang w:val="fr-FR"/>
        </w:rPr>
        <w:t>juridica</w:t>
      </w:r>
      <w:proofErr w:type="spellEnd"/>
      <w:r w:rsidR="0086011F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, </w:t>
      </w:r>
      <w:proofErr w:type="spellStart"/>
      <w:r w:rsidR="0086011F" w:rsidRPr="00954C82">
        <w:rPr>
          <w:rFonts w:ascii="Arial" w:hAnsi="Arial" w:cs="Arial"/>
          <w:i/>
          <w:iCs/>
          <w:sz w:val="24"/>
          <w:szCs w:val="24"/>
          <w:lang w:val="fr-FR"/>
        </w:rPr>
        <w:t>relatii</w:t>
      </w:r>
      <w:proofErr w:type="spellEnd"/>
      <w:r w:rsidR="0086011F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86011F" w:rsidRPr="00954C82">
        <w:rPr>
          <w:rFonts w:ascii="Arial" w:hAnsi="Arial" w:cs="Arial"/>
          <w:i/>
          <w:iCs/>
          <w:sz w:val="24"/>
          <w:szCs w:val="24"/>
          <w:lang w:val="fr-FR"/>
        </w:rPr>
        <w:t>publice</w:t>
      </w:r>
      <w:proofErr w:type="spellEnd"/>
      <w:r w:rsidR="0086011F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86011F" w:rsidRPr="00954C82">
        <w:rPr>
          <w:rFonts w:ascii="Arial" w:hAnsi="Arial" w:cs="Arial"/>
          <w:i/>
          <w:iCs/>
          <w:sz w:val="24"/>
          <w:szCs w:val="24"/>
          <w:lang w:val="fr-FR"/>
        </w:rPr>
        <w:t>relatii</w:t>
      </w:r>
      <w:proofErr w:type="spellEnd"/>
      <w:r w:rsidR="0086011F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gramStart"/>
      <w:r w:rsidR="0086011F" w:rsidRPr="00954C82">
        <w:rPr>
          <w:rFonts w:ascii="Arial" w:hAnsi="Arial" w:cs="Arial"/>
          <w:i/>
          <w:iCs/>
          <w:sz w:val="24"/>
          <w:szCs w:val="24"/>
          <w:lang w:val="fr-FR"/>
        </w:rPr>
        <w:t>internationale  si</w:t>
      </w:r>
      <w:proofErr w:type="gramEnd"/>
      <w:r w:rsidR="0086011F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1C3498" w:rsidRPr="00954C82">
        <w:rPr>
          <w:rFonts w:ascii="Arial" w:hAnsi="Arial" w:cs="Arial"/>
          <w:i/>
          <w:iCs/>
          <w:sz w:val="24"/>
          <w:szCs w:val="24"/>
          <w:lang w:val="fr-FR"/>
        </w:rPr>
        <w:t>Comisiei</w:t>
      </w:r>
      <w:proofErr w:type="spellEnd"/>
      <w:r w:rsidR="001C3498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954C82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AF6B91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954C82">
        <w:rPr>
          <w:rFonts w:ascii="Arial" w:hAnsi="Arial" w:cs="Arial"/>
          <w:i/>
          <w:iCs/>
          <w:sz w:val="24"/>
          <w:szCs w:val="24"/>
          <w:lang w:val="fr-FR"/>
        </w:rPr>
        <w:t>sanatate</w:t>
      </w:r>
      <w:proofErr w:type="spellEnd"/>
      <w:r w:rsidR="00AF6B91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AF6B91" w:rsidRPr="00954C82">
        <w:rPr>
          <w:rFonts w:ascii="Arial" w:hAnsi="Arial" w:cs="Arial"/>
          <w:i/>
          <w:iCs/>
          <w:sz w:val="24"/>
          <w:szCs w:val="24"/>
          <w:lang w:val="fr-FR"/>
        </w:rPr>
        <w:t>protectie</w:t>
      </w:r>
      <w:proofErr w:type="spellEnd"/>
      <w:r w:rsidR="00AF6B91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954C82">
        <w:rPr>
          <w:rFonts w:ascii="Arial" w:hAnsi="Arial" w:cs="Arial"/>
          <w:i/>
          <w:iCs/>
          <w:sz w:val="24"/>
          <w:szCs w:val="24"/>
          <w:lang w:val="fr-FR"/>
        </w:rPr>
        <w:t>sociala</w:t>
      </w:r>
      <w:proofErr w:type="spellEnd"/>
      <w:r w:rsidR="001C3498" w:rsidRPr="00954C82">
        <w:rPr>
          <w:rFonts w:ascii="Arial" w:hAnsi="Arial" w:cs="Arial"/>
          <w:i/>
          <w:iCs/>
          <w:sz w:val="24"/>
          <w:szCs w:val="24"/>
          <w:lang w:val="fr-FR"/>
        </w:rPr>
        <w:t>;</w:t>
      </w:r>
    </w:p>
    <w:p w14:paraId="46FCE29D" w14:textId="26A50FA3" w:rsidR="00AF6B91" w:rsidRPr="00954C82" w:rsidRDefault="00AF6B91" w:rsidP="00AF6B9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Hotararea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Consiliului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Judetean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Braila nr.272/23.12.2021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privind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infiintarea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Centrului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viata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independenta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persoane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adulte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cu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dizabilitati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,,</w:t>
      </w:r>
      <w:proofErr w:type="gram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Magnolia’’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Faurei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cadrul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Centrului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cu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module de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tip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familial ,,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Floare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de Colt’’ - DGASPC Braila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prin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reorganizarea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Locuintei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protejate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tineri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cu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dizabilitati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,,Magnolia'' –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Faurei</w:t>
      </w:r>
      <w:proofErr w:type="spellEnd"/>
      <w:r w:rsidRPr="00954C82">
        <w:rPr>
          <w:rFonts w:ascii="Arial" w:hAnsi="Arial" w:cs="Arial"/>
          <w:i/>
          <w:iCs/>
          <w:sz w:val="24"/>
          <w:szCs w:val="24"/>
          <w:lang w:val="fr-FR"/>
        </w:rPr>
        <w:t> ;</w:t>
      </w:r>
    </w:p>
    <w:p w14:paraId="304DC950" w14:textId="2436E8E6" w:rsidR="00DB646D" w:rsidRPr="00954C82" w:rsidRDefault="00AF6B91" w:rsidP="00AF6B91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  <w:b/>
          <w:i/>
          <w:iCs/>
          <w:sz w:val="24"/>
          <w:szCs w:val="24"/>
        </w:rPr>
      </w:pPr>
      <w:proofErr w:type="spellStart"/>
      <w:r w:rsidRPr="00954C82">
        <w:rPr>
          <w:rFonts w:ascii="Arial" w:hAnsi="Arial" w:cs="Arial"/>
          <w:i/>
          <w:iCs/>
          <w:sz w:val="24"/>
          <w:szCs w:val="24"/>
          <w:lang w:val="en-GB"/>
        </w:rPr>
        <w:t>P</w:t>
      </w:r>
      <w:r w:rsidR="001C3498" w:rsidRPr="00954C82">
        <w:rPr>
          <w:rFonts w:ascii="Arial" w:hAnsi="Arial" w:cs="Arial"/>
          <w:i/>
          <w:iCs/>
          <w:sz w:val="24"/>
          <w:szCs w:val="24"/>
          <w:lang w:val="en-GB"/>
        </w:rPr>
        <w:t>revederile</w:t>
      </w:r>
      <w:proofErr w:type="spellEnd"/>
      <w:r w:rsidR="001C3498" w:rsidRPr="00954C82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>Hotararii</w:t>
      </w:r>
      <w:proofErr w:type="spellEnd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>Guvernului</w:t>
      </w:r>
      <w:proofErr w:type="spellEnd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>Romaniei</w:t>
      </w:r>
      <w:proofErr w:type="spellEnd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 xml:space="preserve"> nr.867/2015, </w:t>
      </w:r>
      <w:proofErr w:type="spellStart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>pentru</w:t>
      </w:r>
      <w:proofErr w:type="spellEnd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>aprobarea</w:t>
      </w:r>
      <w:proofErr w:type="spellEnd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>Nomenclatorului</w:t>
      </w:r>
      <w:proofErr w:type="spellEnd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>serviciilor</w:t>
      </w:r>
      <w:proofErr w:type="spellEnd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>sociale</w:t>
      </w:r>
      <w:proofErr w:type="spellEnd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 xml:space="preserve">, precum </w:t>
      </w:r>
      <w:proofErr w:type="spellStart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>si</w:t>
      </w:r>
      <w:proofErr w:type="spellEnd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 xml:space="preserve"> a </w:t>
      </w:r>
      <w:proofErr w:type="spellStart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>regulamentelor-cadru</w:t>
      </w:r>
      <w:proofErr w:type="spellEnd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 xml:space="preserve"> de </w:t>
      </w:r>
      <w:proofErr w:type="spellStart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>organizare</w:t>
      </w:r>
      <w:proofErr w:type="spellEnd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>si</w:t>
      </w:r>
      <w:proofErr w:type="spellEnd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>functionare</w:t>
      </w:r>
      <w:proofErr w:type="spellEnd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 xml:space="preserve"> a </w:t>
      </w:r>
      <w:proofErr w:type="spellStart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>serviciilor</w:t>
      </w:r>
      <w:proofErr w:type="spellEnd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DB646D" w:rsidRPr="00954C82">
        <w:rPr>
          <w:rFonts w:ascii="Arial" w:hAnsi="Arial" w:cs="Arial"/>
          <w:i/>
          <w:iCs/>
          <w:sz w:val="24"/>
          <w:szCs w:val="24"/>
          <w:lang w:val="en-GB"/>
        </w:rPr>
        <w:t>sociale</w:t>
      </w:r>
      <w:proofErr w:type="spellEnd"/>
      <w:r w:rsidR="00BA0801" w:rsidRPr="00954C82">
        <w:rPr>
          <w:rFonts w:ascii="Arial" w:hAnsi="Arial" w:cs="Arial"/>
          <w:i/>
          <w:iCs/>
          <w:sz w:val="24"/>
          <w:szCs w:val="24"/>
          <w:lang w:val="en-GB"/>
        </w:rPr>
        <w:t xml:space="preserve">, cu </w:t>
      </w:r>
      <w:proofErr w:type="spellStart"/>
      <w:r w:rsidR="00BA0801" w:rsidRPr="00954C82">
        <w:rPr>
          <w:rFonts w:ascii="Arial" w:hAnsi="Arial" w:cs="Arial"/>
          <w:i/>
          <w:iCs/>
          <w:sz w:val="24"/>
          <w:szCs w:val="24"/>
          <w:lang w:val="en-GB"/>
        </w:rPr>
        <w:t>modificarile</w:t>
      </w:r>
      <w:proofErr w:type="spellEnd"/>
      <w:r w:rsidR="00BA0801" w:rsidRPr="00954C82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BA0801" w:rsidRPr="00954C82">
        <w:rPr>
          <w:rFonts w:ascii="Arial" w:hAnsi="Arial" w:cs="Arial"/>
          <w:i/>
          <w:iCs/>
          <w:sz w:val="24"/>
          <w:szCs w:val="24"/>
          <w:lang w:val="en-GB"/>
        </w:rPr>
        <w:t>si</w:t>
      </w:r>
      <w:proofErr w:type="spellEnd"/>
      <w:r w:rsidR="00BA0801" w:rsidRPr="00954C82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BA0801" w:rsidRPr="00954C82">
        <w:rPr>
          <w:rFonts w:ascii="Arial" w:hAnsi="Arial" w:cs="Arial"/>
          <w:i/>
          <w:iCs/>
          <w:sz w:val="24"/>
          <w:szCs w:val="24"/>
          <w:lang w:val="en-GB"/>
        </w:rPr>
        <w:t>completarile</w:t>
      </w:r>
      <w:proofErr w:type="spellEnd"/>
      <w:r w:rsidR="00BA0801" w:rsidRPr="00954C82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proofErr w:type="spellStart"/>
      <w:r w:rsidR="00BA0801" w:rsidRPr="00954C82">
        <w:rPr>
          <w:rFonts w:ascii="Arial" w:hAnsi="Arial" w:cs="Arial"/>
          <w:i/>
          <w:iCs/>
          <w:sz w:val="24"/>
          <w:szCs w:val="24"/>
          <w:lang w:val="en-GB"/>
        </w:rPr>
        <w:t>ulterioare</w:t>
      </w:r>
      <w:proofErr w:type="spellEnd"/>
    </w:p>
    <w:p w14:paraId="690E579F" w14:textId="5C0B1991" w:rsidR="00AF6B91" w:rsidRPr="00954C82" w:rsidRDefault="00AF6B91" w:rsidP="000230CC">
      <w:pPr>
        <w:spacing w:after="0" w:line="240" w:lineRule="auto"/>
        <w:ind w:firstLine="706"/>
        <w:jc w:val="both"/>
        <w:rPr>
          <w:rFonts w:ascii="Arial" w:hAnsi="Arial" w:cs="Arial"/>
          <w:i/>
          <w:iCs/>
          <w:sz w:val="24"/>
          <w:szCs w:val="24"/>
        </w:rPr>
      </w:pPr>
      <w:r w:rsidRPr="00954C82">
        <w:rPr>
          <w:rFonts w:ascii="Arial" w:hAnsi="Arial" w:cs="Arial"/>
          <w:i/>
          <w:iCs/>
          <w:sz w:val="24"/>
          <w:szCs w:val="24"/>
        </w:rPr>
        <w:t xml:space="preserve">Conform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</w:rPr>
        <w:t>prevederilor</w:t>
      </w:r>
      <w:proofErr w:type="spellEnd"/>
      <w:r w:rsidRPr="00954C82">
        <w:rPr>
          <w:rFonts w:ascii="Arial" w:hAnsi="Arial" w:cs="Arial"/>
          <w:i/>
          <w:iCs/>
          <w:sz w:val="24"/>
          <w:szCs w:val="24"/>
        </w:rPr>
        <w:t xml:space="preserve"> art.173, alin.1 lit </w:t>
      </w:r>
      <w:proofErr w:type="gramStart"/>
      <w:r w:rsidRPr="00954C82">
        <w:rPr>
          <w:rFonts w:ascii="Arial" w:hAnsi="Arial" w:cs="Arial"/>
          <w:i/>
          <w:iCs/>
          <w:sz w:val="24"/>
          <w:szCs w:val="24"/>
        </w:rPr>
        <w:t>‘,,</w:t>
      </w:r>
      <w:proofErr w:type="gramEnd"/>
      <w:r w:rsidRPr="00954C82">
        <w:rPr>
          <w:rFonts w:ascii="Arial" w:hAnsi="Arial" w:cs="Arial"/>
          <w:i/>
          <w:iCs/>
          <w:sz w:val="24"/>
          <w:szCs w:val="24"/>
        </w:rPr>
        <w:t xml:space="preserve">d’’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</w:rPr>
        <w:t>coroborat</w:t>
      </w:r>
      <w:proofErr w:type="spellEnd"/>
      <w:r w:rsidRPr="00954C82">
        <w:rPr>
          <w:rFonts w:ascii="Arial" w:hAnsi="Arial" w:cs="Arial"/>
          <w:i/>
          <w:iCs/>
          <w:sz w:val="24"/>
          <w:szCs w:val="24"/>
        </w:rPr>
        <w:t xml:space="preserve"> cu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954C82">
        <w:rPr>
          <w:rFonts w:ascii="Arial" w:hAnsi="Arial" w:cs="Arial"/>
          <w:i/>
          <w:iCs/>
          <w:sz w:val="24"/>
          <w:szCs w:val="24"/>
        </w:rPr>
        <w:t xml:space="preserve"> 5, lit ,,b’’ din </w:t>
      </w:r>
      <w:r w:rsidRPr="00954C82">
        <w:rPr>
          <w:rFonts w:ascii="Arial" w:hAnsi="Arial" w:cs="Arial"/>
          <w:i/>
          <w:iCs/>
          <w:sz w:val="24"/>
          <w:szCs w:val="24"/>
          <w:lang w:val="it-IT"/>
        </w:rPr>
        <w:t>Ordonanţa de urgenţă nr.</w:t>
      </w:r>
      <w:r w:rsidRPr="00954C82">
        <w:rPr>
          <w:rFonts w:ascii="Arial" w:hAnsi="Arial" w:cs="Arial"/>
          <w:i/>
          <w:iCs/>
          <w:sz w:val="24"/>
          <w:szCs w:val="24"/>
        </w:rPr>
        <w:t xml:space="preserve"> 57/2019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</w:rPr>
        <w:t>privind</w:t>
      </w:r>
      <w:proofErr w:type="spellEnd"/>
      <w:r w:rsidRPr="00954C8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</w:rPr>
        <w:t>Codul</w:t>
      </w:r>
      <w:proofErr w:type="spellEnd"/>
      <w:r w:rsidRPr="00954C8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</w:rPr>
        <w:t>administrativ</w:t>
      </w:r>
      <w:proofErr w:type="spellEnd"/>
      <w:r w:rsidR="00614480" w:rsidRPr="00954C82">
        <w:rPr>
          <w:rFonts w:ascii="Arial" w:hAnsi="Arial" w:cs="Arial"/>
          <w:i/>
          <w:iCs/>
          <w:sz w:val="24"/>
          <w:szCs w:val="24"/>
        </w:rPr>
        <w:t>,</w:t>
      </w:r>
      <w:r w:rsidRPr="00954C82">
        <w:rPr>
          <w:rFonts w:ascii="Arial" w:hAnsi="Arial" w:cs="Arial"/>
          <w:i/>
          <w:iCs/>
          <w:sz w:val="24"/>
          <w:szCs w:val="24"/>
        </w:rPr>
        <w:t xml:space="preserve"> cu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</w:rPr>
        <w:t>modificarile</w:t>
      </w:r>
      <w:proofErr w:type="spellEnd"/>
      <w:r w:rsidRPr="00954C8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954C8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</w:rPr>
        <w:t>completarile</w:t>
      </w:r>
      <w:proofErr w:type="spellEnd"/>
      <w:r w:rsidRPr="00954C8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</w:rPr>
        <w:t>ulterioare</w:t>
      </w:r>
      <w:proofErr w:type="spellEnd"/>
      <w:r w:rsidRPr="00954C82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06646B27" w14:textId="30E0B5E1" w:rsidR="00142D4E" w:rsidRPr="00954C82" w:rsidRDefault="00142D4E" w:rsidP="000230CC">
      <w:pPr>
        <w:spacing w:after="0" w:line="240" w:lineRule="auto"/>
        <w:ind w:firstLine="706"/>
        <w:jc w:val="both"/>
        <w:rPr>
          <w:rFonts w:ascii="Arial" w:hAnsi="Arial" w:cs="Arial"/>
          <w:i/>
          <w:iCs/>
          <w:sz w:val="24"/>
          <w:szCs w:val="24"/>
        </w:rPr>
      </w:pPr>
      <w:r w:rsidRPr="00954C82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</w:rPr>
        <w:t>temeiul</w:t>
      </w:r>
      <w:proofErr w:type="spellEnd"/>
      <w:r w:rsidRPr="00954C8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</w:rPr>
        <w:t>prevederilor</w:t>
      </w:r>
      <w:proofErr w:type="spellEnd"/>
      <w:r w:rsidRPr="00954C82">
        <w:rPr>
          <w:rFonts w:ascii="Arial" w:hAnsi="Arial" w:cs="Arial"/>
          <w:i/>
          <w:iCs/>
          <w:sz w:val="24"/>
          <w:szCs w:val="24"/>
        </w:rPr>
        <w:t xml:space="preserve"> art.182</w:t>
      </w:r>
      <w:r w:rsidR="00AF6B91" w:rsidRPr="00954C8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F6B91" w:rsidRPr="00954C82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954C82">
        <w:rPr>
          <w:rFonts w:ascii="Arial" w:hAnsi="Arial" w:cs="Arial"/>
          <w:i/>
          <w:iCs/>
          <w:sz w:val="24"/>
          <w:szCs w:val="24"/>
        </w:rPr>
        <w:t xml:space="preserve"> art. 196 </w:t>
      </w:r>
      <w:proofErr w:type="spellStart"/>
      <w:r w:rsidRPr="00954C82">
        <w:rPr>
          <w:rFonts w:ascii="Arial" w:hAnsi="Arial" w:cs="Arial"/>
          <w:i/>
          <w:iCs/>
          <w:sz w:val="24"/>
          <w:szCs w:val="24"/>
        </w:rPr>
        <w:t>alin</w:t>
      </w:r>
      <w:proofErr w:type="spellEnd"/>
      <w:r w:rsidRPr="00954C82">
        <w:rPr>
          <w:rFonts w:ascii="Arial" w:hAnsi="Arial" w:cs="Arial"/>
          <w:i/>
          <w:iCs/>
          <w:sz w:val="24"/>
          <w:szCs w:val="24"/>
        </w:rPr>
        <w:t xml:space="preserve"> (1) </w:t>
      </w:r>
      <w:proofErr w:type="spellStart"/>
      <w:proofErr w:type="gramStart"/>
      <w:r w:rsidRPr="00954C82">
        <w:rPr>
          <w:rFonts w:ascii="Arial" w:hAnsi="Arial" w:cs="Arial"/>
          <w:i/>
          <w:iCs/>
          <w:sz w:val="24"/>
          <w:szCs w:val="24"/>
        </w:rPr>
        <w:t>litera</w:t>
      </w:r>
      <w:proofErr w:type="spellEnd"/>
      <w:r w:rsidRPr="00954C82">
        <w:rPr>
          <w:rFonts w:ascii="Arial" w:hAnsi="Arial" w:cs="Arial"/>
          <w:i/>
          <w:iCs/>
          <w:sz w:val="24"/>
          <w:szCs w:val="24"/>
        </w:rPr>
        <w:t xml:space="preserve"> </w:t>
      </w:r>
      <w:r w:rsidR="00AF6B91" w:rsidRPr="00954C82">
        <w:rPr>
          <w:rFonts w:ascii="Arial" w:hAnsi="Arial" w:cs="Arial"/>
          <w:i/>
          <w:iCs/>
          <w:sz w:val="24"/>
          <w:szCs w:val="24"/>
        </w:rPr>
        <w:t>,,</w:t>
      </w:r>
      <w:r w:rsidRPr="00954C82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954C82">
        <w:rPr>
          <w:rFonts w:ascii="Arial" w:hAnsi="Arial" w:cs="Arial"/>
          <w:i/>
          <w:iCs/>
          <w:sz w:val="24"/>
          <w:szCs w:val="24"/>
        </w:rPr>
        <w:t xml:space="preserve">” din </w:t>
      </w:r>
      <w:r w:rsidRPr="00954C82">
        <w:rPr>
          <w:rFonts w:ascii="Arial" w:hAnsi="Arial" w:cs="Arial"/>
          <w:i/>
          <w:iCs/>
          <w:sz w:val="24"/>
          <w:szCs w:val="24"/>
          <w:lang w:val="it-IT"/>
        </w:rPr>
        <w:t>Ordonanţa de urgenţă  nr. 57/2019 privind  Codul administrativ</w:t>
      </w:r>
      <w:r w:rsidR="00614480" w:rsidRPr="00954C82">
        <w:rPr>
          <w:rFonts w:ascii="Arial" w:hAnsi="Arial" w:cs="Arial"/>
          <w:i/>
          <w:iCs/>
          <w:sz w:val="24"/>
          <w:szCs w:val="24"/>
          <w:lang w:val="it-IT"/>
        </w:rPr>
        <w:t>,</w:t>
      </w:r>
      <w:r w:rsidR="00AF6B91" w:rsidRPr="00954C82">
        <w:rPr>
          <w:rFonts w:ascii="Arial" w:hAnsi="Arial" w:cs="Arial"/>
          <w:i/>
          <w:iCs/>
          <w:sz w:val="24"/>
          <w:szCs w:val="24"/>
          <w:lang w:val="it-IT"/>
        </w:rPr>
        <w:t xml:space="preserve"> cu modificarile si completarile ulterioare, </w:t>
      </w:r>
    </w:p>
    <w:p w14:paraId="7171811E" w14:textId="1B3B5C14" w:rsidR="00B542E4" w:rsidRPr="00954C82" w:rsidRDefault="00B542E4" w:rsidP="001C3498">
      <w:pPr>
        <w:pStyle w:val="Title"/>
        <w:rPr>
          <w:rFonts w:ascii="Arial" w:hAnsi="Arial" w:cs="Arial"/>
          <w:i/>
          <w:iCs/>
          <w:sz w:val="24"/>
          <w:szCs w:val="24"/>
        </w:rPr>
      </w:pPr>
    </w:p>
    <w:p w14:paraId="4F4828DB" w14:textId="77777777" w:rsidR="00005E69" w:rsidRPr="00954C82" w:rsidRDefault="00005E69" w:rsidP="001C3498">
      <w:pPr>
        <w:pStyle w:val="Title"/>
        <w:rPr>
          <w:rFonts w:ascii="Arial" w:hAnsi="Arial" w:cs="Arial"/>
          <w:i/>
          <w:iCs/>
          <w:sz w:val="24"/>
          <w:szCs w:val="24"/>
        </w:rPr>
      </w:pPr>
    </w:p>
    <w:p w14:paraId="2A734F71" w14:textId="77777777" w:rsidR="001C3498" w:rsidRPr="00954C82" w:rsidRDefault="001C3498" w:rsidP="001C3498">
      <w:pPr>
        <w:pStyle w:val="Title"/>
        <w:rPr>
          <w:rFonts w:ascii="Arial" w:hAnsi="Arial" w:cs="Arial"/>
          <w:i/>
          <w:iCs/>
          <w:sz w:val="24"/>
          <w:szCs w:val="24"/>
        </w:rPr>
      </w:pPr>
      <w:r w:rsidRPr="00954C82">
        <w:rPr>
          <w:rFonts w:ascii="Arial" w:hAnsi="Arial" w:cs="Arial"/>
          <w:i/>
          <w:iCs/>
          <w:sz w:val="24"/>
          <w:szCs w:val="24"/>
        </w:rPr>
        <w:t>HOTARASTE:</w:t>
      </w:r>
    </w:p>
    <w:p w14:paraId="24BB5920" w14:textId="77777777" w:rsidR="001C3498" w:rsidRPr="00954C82" w:rsidRDefault="001C3498" w:rsidP="00633832">
      <w:pPr>
        <w:pStyle w:val="Title"/>
        <w:spacing w:line="276" w:lineRule="auto"/>
        <w:rPr>
          <w:rFonts w:ascii="Arial" w:hAnsi="Arial" w:cs="Arial"/>
          <w:i/>
          <w:iCs/>
          <w:sz w:val="24"/>
          <w:szCs w:val="24"/>
        </w:rPr>
      </w:pPr>
    </w:p>
    <w:p w14:paraId="4256E782" w14:textId="115F6C33" w:rsidR="001C3498" w:rsidRPr="00954C82" w:rsidRDefault="00D425BA" w:rsidP="00FA0992">
      <w:pPr>
        <w:spacing w:after="0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FA0992">
        <w:rPr>
          <w:rFonts w:ascii="Arial" w:hAnsi="Arial" w:cs="Arial"/>
          <w:b/>
          <w:bCs/>
          <w:i/>
          <w:iCs/>
          <w:sz w:val="24"/>
          <w:szCs w:val="24"/>
        </w:rPr>
        <w:t>Art.1</w:t>
      </w:r>
      <w:r w:rsidRPr="00954C82">
        <w:rPr>
          <w:rFonts w:ascii="Arial" w:hAnsi="Arial" w:cs="Arial"/>
          <w:i/>
          <w:iCs/>
          <w:sz w:val="24"/>
          <w:szCs w:val="24"/>
        </w:rPr>
        <w:t xml:space="preserve"> </w:t>
      </w:r>
      <w:r w:rsidR="001C3498" w:rsidRPr="00954C82">
        <w:rPr>
          <w:rFonts w:ascii="Arial" w:hAnsi="Arial" w:cs="Arial"/>
          <w:i/>
          <w:iCs/>
          <w:sz w:val="24"/>
          <w:szCs w:val="24"/>
        </w:rPr>
        <w:t xml:space="preserve">Se </w:t>
      </w:r>
      <w:proofErr w:type="spellStart"/>
      <w:r w:rsidR="001C3498" w:rsidRPr="00954C82">
        <w:rPr>
          <w:rFonts w:ascii="Arial" w:hAnsi="Arial" w:cs="Arial"/>
          <w:i/>
          <w:iCs/>
          <w:sz w:val="24"/>
          <w:szCs w:val="24"/>
        </w:rPr>
        <w:t>aproba</w:t>
      </w:r>
      <w:proofErr w:type="spellEnd"/>
      <w:r w:rsidR="001C3498" w:rsidRPr="00954C8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Regulamentul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organizare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functionare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al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Centrului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viata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independenta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pentru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persoane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adulte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cu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dizabilitati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,,Magnolia</w:t>
      </w:r>
      <w:proofErr w:type="gram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’’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Faurei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din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cadrul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Centrului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cu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module de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tip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familial ,,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Floare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de Colt’’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organizat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cadrul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Directiei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Generale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de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Asistenta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Sociala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si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Protectia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>Copilului</w:t>
      </w:r>
      <w:proofErr w:type="spellEnd"/>
      <w:r w:rsidR="00005E69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Braila</w:t>
      </w:r>
      <w:r w:rsidR="00633832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, in forma </w:t>
      </w:r>
      <w:proofErr w:type="spellStart"/>
      <w:r w:rsidR="00633832" w:rsidRPr="00954C82">
        <w:rPr>
          <w:rFonts w:ascii="Arial" w:hAnsi="Arial" w:cs="Arial"/>
          <w:i/>
          <w:iCs/>
          <w:sz w:val="24"/>
          <w:szCs w:val="24"/>
          <w:lang w:val="fr-FR"/>
        </w:rPr>
        <w:t>prevazuta</w:t>
      </w:r>
      <w:proofErr w:type="spellEnd"/>
      <w:r w:rsidR="00633832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in </w:t>
      </w:r>
      <w:proofErr w:type="spellStart"/>
      <w:r w:rsidR="00AF6B91" w:rsidRPr="00954C82">
        <w:rPr>
          <w:rFonts w:ascii="Arial" w:hAnsi="Arial" w:cs="Arial"/>
          <w:i/>
          <w:iCs/>
          <w:sz w:val="24"/>
          <w:szCs w:val="24"/>
          <w:lang w:val="fr-FR"/>
        </w:rPr>
        <w:t>a</w:t>
      </w:r>
      <w:r w:rsidR="00633832" w:rsidRPr="00954C82">
        <w:rPr>
          <w:rFonts w:ascii="Arial" w:hAnsi="Arial" w:cs="Arial"/>
          <w:i/>
          <w:iCs/>
          <w:sz w:val="24"/>
          <w:szCs w:val="24"/>
          <w:lang w:val="fr-FR"/>
        </w:rPr>
        <w:t>nexa</w:t>
      </w:r>
      <w:proofErr w:type="spellEnd"/>
      <w:r w:rsidR="00AF6B91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, parte </w:t>
      </w:r>
      <w:proofErr w:type="spellStart"/>
      <w:r w:rsidR="00AF6B91" w:rsidRPr="00954C82">
        <w:rPr>
          <w:rFonts w:ascii="Arial" w:hAnsi="Arial" w:cs="Arial"/>
          <w:i/>
          <w:iCs/>
          <w:sz w:val="24"/>
          <w:szCs w:val="24"/>
          <w:lang w:val="fr-FR"/>
        </w:rPr>
        <w:t>integranta</w:t>
      </w:r>
      <w:proofErr w:type="spellEnd"/>
      <w:r w:rsidR="00AF6B91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954C82">
        <w:rPr>
          <w:rFonts w:ascii="Arial" w:hAnsi="Arial" w:cs="Arial"/>
          <w:i/>
          <w:iCs/>
          <w:sz w:val="24"/>
          <w:szCs w:val="24"/>
          <w:lang w:val="fr-FR"/>
        </w:rPr>
        <w:t>din</w:t>
      </w:r>
      <w:proofErr w:type="spellEnd"/>
      <w:r w:rsidR="00AF6B91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FA0992">
        <w:rPr>
          <w:rFonts w:ascii="Arial" w:hAnsi="Arial" w:cs="Arial"/>
          <w:i/>
          <w:iCs/>
          <w:sz w:val="24"/>
          <w:szCs w:val="24"/>
          <w:lang w:val="fr-FR"/>
        </w:rPr>
        <w:t>prezenta</w:t>
      </w:r>
      <w:proofErr w:type="spellEnd"/>
      <w:r w:rsidR="00FA099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AF6B91" w:rsidRPr="00954C82">
        <w:rPr>
          <w:rFonts w:ascii="Arial" w:hAnsi="Arial" w:cs="Arial"/>
          <w:i/>
          <w:iCs/>
          <w:sz w:val="24"/>
          <w:szCs w:val="24"/>
          <w:lang w:val="fr-FR"/>
        </w:rPr>
        <w:t>hotarare</w:t>
      </w:r>
      <w:proofErr w:type="spellEnd"/>
      <w:r w:rsidR="00AF6B91" w:rsidRPr="00954C82">
        <w:rPr>
          <w:rFonts w:ascii="Arial" w:hAnsi="Arial" w:cs="Arial"/>
          <w:i/>
          <w:iCs/>
          <w:sz w:val="24"/>
          <w:szCs w:val="24"/>
          <w:lang w:val="fr-FR"/>
        </w:rPr>
        <w:t>.</w:t>
      </w:r>
    </w:p>
    <w:p w14:paraId="1AFC39A0" w14:textId="77777777" w:rsidR="001C3498" w:rsidRPr="00954C82" w:rsidRDefault="001C3498" w:rsidP="00633832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22ECCE80" w14:textId="248528F2" w:rsidR="009833A0" w:rsidRPr="00954C82" w:rsidRDefault="0046159D" w:rsidP="00FA0992">
      <w:pPr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FA099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lastRenderedPageBreak/>
        <w:t>Art.</w:t>
      </w:r>
      <w:proofErr w:type="gramStart"/>
      <w:r w:rsidR="00005E69" w:rsidRPr="00FA0992">
        <w:rPr>
          <w:rFonts w:ascii="Arial" w:hAnsi="Arial" w:cs="Arial"/>
          <w:b/>
          <w:bCs/>
          <w:i/>
          <w:iCs/>
          <w:sz w:val="24"/>
          <w:szCs w:val="24"/>
          <w:lang w:val="fr-FR"/>
        </w:rPr>
        <w:t>2</w:t>
      </w:r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="001C3498"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proofErr w:type="spellStart"/>
      <w:r w:rsidR="009833A0" w:rsidRPr="00954C82">
        <w:rPr>
          <w:rFonts w:ascii="Arial" w:hAnsi="Arial" w:cs="Arial"/>
          <w:i/>
          <w:iCs/>
          <w:sz w:val="24"/>
          <w:szCs w:val="24"/>
        </w:rPr>
        <w:t>Prin</w:t>
      </w:r>
      <w:proofErr w:type="spellEnd"/>
      <w:proofErr w:type="gramEnd"/>
      <w:r w:rsidR="009833A0" w:rsidRPr="00954C8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954C82">
        <w:rPr>
          <w:rFonts w:ascii="Arial" w:hAnsi="Arial" w:cs="Arial"/>
          <w:i/>
          <w:iCs/>
          <w:sz w:val="24"/>
          <w:szCs w:val="24"/>
        </w:rPr>
        <w:t>grija</w:t>
      </w:r>
      <w:proofErr w:type="spellEnd"/>
      <w:r w:rsidR="009833A0" w:rsidRPr="00954C8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954C82">
        <w:rPr>
          <w:rFonts w:ascii="Arial" w:hAnsi="Arial" w:cs="Arial"/>
          <w:i/>
          <w:iCs/>
          <w:sz w:val="24"/>
          <w:szCs w:val="24"/>
        </w:rPr>
        <w:t>Directiei</w:t>
      </w:r>
      <w:proofErr w:type="spellEnd"/>
      <w:r w:rsidR="009833A0" w:rsidRPr="00954C8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954C82">
        <w:rPr>
          <w:rFonts w:ascii="Arial" w:hAnsi="Arial" w:cs="Arial"/>
          <w:i/>
          <w:iCs/>
          <w:sz w:val="24"/>
          <w:szCs w:val="24"/>
        </w:rPr>
        <w:t>administratie</w:t>
      </w:r>
      <w:proofErr w:type="spellEnd"/>
      <w:r w:rsidR="009833A0" w:rsidRPr="00954C82">
        <w:rPr>
          <w:rFonts w:ascii="Arial" w:hAnsi="Arial" w:cs="Arial"/>
          <w:i/>
          <w:iCs/>
          <w:sz w:val="24"/>
          <w:szCs w:val="24"/>
        </w:rPr>
        <w:t xml:space="preserve"> publica, </w:t>
      </w:r>
      <w:proofErr w:type="spellStart"/>
      <w:r w:rsidR="009833A0" w:rsidRPr="00954C82">
        <w:rPr>
          <w:rFonts w:ascii="Arial" w:hAnsi="Arial" w:cs="Arial"/>
          <w:i/>
          <w:iCs/>
          <w:sz w:val="24"/>
          <w:szCs w:val="24"/>
        </w:rPr>
        <w:t>contencios</w:t>
      </w:r>
      <w:proofErr w:type="spellEnd"/>
      <w:r w:rsidR="009833A0" w:rsidRPr="00954C82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9833A0" w:rsidRPr="00954C82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="009833A0" w:rsidRPr="00954C8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954C82">
        <w:rPr>
          <w:rFonts w:ascii="Arial" w:hAnsi="Arial" w:cs="Arial"/>
          <w:i/>
          <w:iCs/>
          <w:sz w:val="24"/>
          <w:szCs w:val="24"/>
        </w:rPr>
        <w:t>hotarare</w:t>
      </w:r>
      <w:proofErr w:type="spellEnd"/>
      <w:r w:rsidR="009833A0" w:rsidRPr="00954C8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954C82">
        <w:rPr>
          <w:rFonts w:ascii="Arial" w:hAnsi="Arial" w:cs="Arial"/>
          <w:i/>
          <w:iCs/>
          <w:sz w:val="24"/>
          <w:szCs w:val="24"/>
        </w:rPr>
        <w:t>va</w:t>
      </w:r>
      <w:proofErr w:type="spellEnd"/>
      <w:r w:rsidR="009833A0" w:rsidRPr="00954C82">
        <w:rPr>
          <w:rFonts w:ascii="Arial" w:hAnsi="Arial" w:cs="Arial"/>
          <w:i/>
          <w:iCs/>
          <w:sz w:val="24"/>
          <w:szCs w:val="24"/>
        </w:rPr>
        <w:t xml:space="preserve"> fi </w:t>
      </w:r>
      <w:proofErr w:type="spellStart"/>
      <w:r w:rsidR="009833A0" w:rsidRPr="00954C82">
        <w:rPr>
          <w:rFonts w:ascii="Arial" w:hAnsi="Arial" w:cs="Arial"/>
          <w:i/>
          <w:iCs/>
          <w:sz w:val="24"/>
          <w:szCs w:val="24"/>
        </w:rPr>
        <w:t>comunicata</w:t>
      </w:r>
      <w:proofErr w:type="spellEnd"/>
      <w:r w:rsidR="009833A0" w:rsidRPr="00954C8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954C82">
        <w:rPr>
          <w:rFonts w:ascii="Arial" w:hAnsi="Arial" w:cs="Arial"/>
          <w:i/>
          <w:iCs/>
          <w:sz w:val="24"/>
          <w:szCs w:val="24"/>
        </w:rPr>
        <w:t>Directiei</w:t>
      </w:r>
      <w:proofErr w:type="spellEnd"/>
      <w:r w:rsidR="009833A0" w:rsidRPr="00954C8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954C82">
        <w:rPr>
          <w:rFonts w:ascii="Arial" w:hAnsi="Arial" w:cs="Arial"/>
          <w:i/>
          <w:iCs/>
          <w:sz w:val="24"/>
          <w:szCs w:val="24"/>
        </w:rPr>
        <w:t>Generale</w:t>
      </w:r>
      <w:proofErr w:type="spellEnd"/>
      <w:r w:rsidR="009833A0" w:rsidRPr="00954C82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9833A0" w:rsidRPr="00954C82">
        <w:rPr>
          <w:rFonts w:ascii="Arial" w:hAnsi="Arial" w:cs="Arial"/>
          <w:i/>
          <w:iCs/>
          <w:sz w:val="24"/>
          <w:szCs w:val="24"/>
        </w:rPr>
        <w:t>Asistenta</w:t>
      </w:r>
      <w:proofErr w:type="spellEnd"/>
      <w:r w:rsidR="009833A0" w:rsidRPr="00954C8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954C82">
        <w:rPr>
          <w:rFonts w:ascii="Arial" w:hAnsi="Arial" w:cs="Arial"/>
          <w:i/>
          <w:iCs/>
          <w:sz w:val="24"/>
          <w:szCs w:val="24"/>
        </w:rPr>
        <w:t>Sociala</w:t>
      </w:r>
      <w:proofErr w:type="spellEnd"/>
      <w:r w:rsidR="009833A0" w:rsidRPr="00954C8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954C82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9833A0" w:rsidRPr="00954C8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954C82">
        <w:rPr>
          <w:rFonts w:ascii="Arial" w:hAnsi="Arial" w:cs="Arial"/>
          <w:i/>
          <w:iCs/>
          <w:sz w:val="24"/>
          <w:szCs w:val="24"/>
        </w:rPr>
        <w:t>Protectia</w:t>
      </w:r>
      <w:proofErr w:type="spellEnd"/>
      <w:r w:rsidR="009833A0" w:rsidRPr="00954C8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833A0" w:rsidRPr="00954C82">
        <w:rPr>
          <w:rFonts w:ascii="Arial" w:hAnsi="Arial" w:cs="Arial"/>
          <w:i/>
          <w:iCs/>
          <w:sz w:val="24"/>
          <w:szCs w:val="24"/>
        </w:rPr>
        <w:t>Copilului</w:t>
      </w:r>
      <w:proofErr w:type="spellEnd"/>
      <w:r w:rsidR="009833A0" w:rsidRPr="00954C82">
        <w:rPr>
          <w:rFonts w:ascii="Arial" w:hAnsi="Arial" w:cs="Arial"/>
          <w:i/>
          <w:iCs/>
          <w:sz w:val="24"/>
          <w:szCs w:val="24"/>
        </w:rPr>
        <w:t xml:space="preserve"> Braila. </w:t>
      </w:r>
    </w:p>
    <w:p w14:paraId="71BAD8A4" w14:textId="77777777" w:rsidR="001C3498" w:rsidRPr="00954C82" w:rsidRDefault="001C3498" w:rsidP="001C349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  <w:r w:rsidRPr="00954C82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</w:p>
    <w:p w14:paraId="3B688BF3" w14:textId="77777777" w:rsidR="000230CC" w:rsidRPr="00527EB8" w:rsidRDefault="000230CC" w:rsidP="000230CC">
      <w:pPr>
        <w:ind w:firstLine="706"/>
        <w:rPr>
          <w:rFonts w:ascii="Arial" w:hAnsi="Arial" w:cs="Arial"/>
          <w:i/>
          <w:sz w:val="18"/>
          <w:szCs w:val="18"/>
        </w:rPr>
      </w:pPr>
      <w:proofErr w:type="spellStart"/>
      <w:r w:rsidRPr="00527EB8">
        <w:rPr>
          <w:rFonts w:ascii="Arial" w:hAnsi="Arial" w:cs="Arial"/>
          <w:i/>
          <w:sz w:val="18"/>
          <w:szCs w:val="18"/>
        </w:rPr>
        <w:t>Hotararea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 xml:space="preserve"> a </w:t>
      </w:r>
      <w:proofErr w:type="spellStart"/>
      <w:r w:rsidRPr="00527EB8">
        <w:rPr>
          <w:rFonts w:ascii="Arial" w:hAnsi="Arial" w:cs="Arial"/>
          <w:i/>
          <w:sz w:val="18"/>
          <w:szCs w:val="18"/>
        </w:rPr>
        <w:t>fost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27EB8">
        <w:rPr>
          <w:rFonts w:ascii="Arial" w:hAnsi="Arial" w:cs="Arial"/>
          <w:i/>
          <w:sz w:val="18"/>
          <w:szCs w:val="18"/>
        </w:rPr>
        <w:t>adoptata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cu </w:t>
      </w:r>
      <w:proofErr w:type="spellStart"/>
      <w:r>
        <w:rPr>
          <w:rFonts w:ascii="Arial" w:hAnsi="Arial" w:cs="Arial"/>
          <w:i/>
          <w:sz w:val="18"/>
          <w:szCs w:val="18"/>
        </w:rPr>
        <w:t>unanimitate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de</w:t>
      </w:r>
      <w:r w:rsidRPr="00527EB8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527EB8">
        <w:rPr>
          <w:rFonts w:ascii="Arial" w:hAnsi="Arial" w:cs="Arial"/>
          <w:i/>
          <w:sz w:val="18"/>
          <w:szCs w:val="18"/>
        </w:rPr>
        <w:t>voturi</w:t>
      </w:r>
      <w:proofErr w:type="spellEnd"/>
      <w:r w:rsidRPr="00527EB8">
        <w:rPr>
          <w:rFonts w:ascii="Arial" w:hAnsi="Arial" w:cs="Arial"/>
          <w:i/>
          <w:sz w:val="18"/>
          <w:szCs w:val="18"/>
        </w:rPr>
        <w:t>.</w:t>
      </w:r>
    </w:p>
    <w:p w14:paraId="34CDCA4F" w14:textId="77777777" w:rsidR="000230CC" w:rsidRDefault="000230CC" w:rsidP="000230CC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55D71B27" w14:textId="77777777" w:rsidR="000230CC" w:rsidRDefault="000230CC" w:rsidP="000230CC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</w:p>
    <w:p w14:paraId="38399AEF" w14:textId="77777777" w:rsidR="000230CC" w:rsidRPr="0012722E" w:rsidRDefault="000230CC" w:rsidP="000230CC">
      <w:pPr>
        <w:spacing w:after="0" w:line="240" w:lineRule="auto"/>
        <w:rPr>
          <w:rFonts w:ascii="Arial" w:hAnsi="Arial" w:cs="Arial"/>
          <w:b/>
          <w:i/>
          <w:iCs/>
          <w:sz w:val="24"/>
          <w:szCs w:val="24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</w:t>
      </w:r>
      <w:proofErr w:type="gramStart"/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PRESEDINTE,   </w:t>
      </w:r>
      <w:proofErr w:type="gramEnd"/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         CONTRASEMNEAZA</w:t>
      </w:r>
    </w:p>
    <w:p w14:paraId="14F98EA8" w14:textId="77777777" w:rsidR="000230CC" w:rsidRPr="0012722E" w:rsidRDefault="000230CC" w:rsidP="000230CC">
      <w:pPr>
        <w:spacing w:after="0" w:line="240" w:lineRule="auto"/>
        <w:ind w:left="907"/>
        <w:rPr>
          <w:rFonts w:ascii="Arial" w:hAnsi="Arial" w:cs="Arial"/>
          <w:b/>
          <w:i/>
          <w:iCs/>
          <w:sz w:val="24"/>
          <w:szCs w:val="24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i/>
          <w:iCs/>
          <w:sz w:val="24"/>
          <w:szCs w:val="24"/>
        </w:rPr>
        <w:t xml:space="preserve">       </w:t>
      </w: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 SECRETAR GENERAL AL JUDETULUI</w:t>
      </w:r>
    </w:p>
    <w:p w14:paraId="44E26F9D" w14:textId="77777777" w:rsidR="000230CC" w:rsidRPr="0012722E" w:rsidRDefault="000230CC" w:rsidP="000230CC">
      <w:pPr>
        <w:tabs>
          <w:tab w:val="left" w:pos="720"/>
        </w:tabs>
        <w:spacing w:after="0" w:line="240" w:lineRule="auto"/>
        <w:ind w:right="-45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12722E">
        <w:rPr>
          <w:rFonts w:ascii="Arial" w:hAnsi="Arial" w:cs="Arial"/>
          <w:b/>
          <w:i/>
          <w:iCs/>
          <w:sz w:val="24"/>
          <w:szCs w:val="24"/>
        </w:rPr>
        <w:t xml:space="preserve"> FRANCISK-IULIAN CHIRIAC                                        DUMITREL PRICEPUTU</w:t>
      </w:r>
    </w:p>
    <w:p w14:paraId="3DE0B6CC" w14:textId="77777777" w:rsidR="000230CC" w:rsidRPr="003322EF" w:rsidRDefault="000230CC" w:rsidP="000230CC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</w:p>
    <w:p w14:paraId="28160B1C" w14:textId="77777777" w:rsidR="001C3498" w:rsidRPr="00954C82" w:rsidRDefault="001C3498" w:rsidP="001C3498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fr-FR"/>
        </w:rPr>
      </w:pPr>
    </w:p>
    <w:sectPr w:rsidR="001C3498" w:rsidRPr="00954C82" w:rsidSect="000230CC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3152F"/>
    <w:multiLevelType w:val="hybridMultilevel"/>
    <w:tmpl w:val="69EA975C"/>
    <w:lvl w:ilvl="0" w:tplc="F790DF4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3A79"/>
    <w:multiLevelType w:val="hybridMultilevel"/>
    <w:tmpl w:val="C61A8F2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06D7E"/>
    <w:multiLevelType w:val="hybridMultilevel"/>
    <w:tmpl w:val="8BFA7312"/>
    <w:lvl w:ilvl="0" w:tplc="A100EAA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98"/>
    <w:rsid w:val="00000E79"/>
    <w:rsid w:val="00004B89"/>
    <w:rsid w:val="00005E69"/>
    <w:rsid w:val="000230CC"/>
    <w:rsid w:val="0002518F"/>
    <w:rsid w:val="00061EE4"/>
    <w:rsid w:val="00083DB4"/>
    <w:rsid w:val="0009556E"/>
    <w:rsid w:val="000D7414"/>
    <w:rsid w:val="000E0A66"/>
    <w:rsid w:val="000F77EB"/>
    <w:rsid w:val="00122521"/>
    <w:rsid w:val="00123E8E"/>
    <w:rsid w:val="00142D4E"/>
    <w:rsid w:val="001B43A7"/>
    <w:rsid w:val="001C0ADE"/>
    <w:rsid w:val="001C3498"/>
    <w:rsid w:val="002309FF"/>
    <w:rsid w:val="00235CBA"/>
    <w:rsid w:val="00237D36"/>
    <w:rsid w:val="002679CA"/>
    <w:rsid w:val="00277492"/>
    <w:rsid w:val="002C4F87"/>
    <w:rsid w:val="002D182A"/>
    <w:rsid w:val="002D372B"/>
    <w:rsid w:val="002E053C"/>
    <w:rsid w:val="002F17A0"/>
    <w:rsid w:val="003265FB"/>
    <w:rsid w:val="00342DCC"/>
    <w:rsid w:val="003450CE"/>
    <w:rsid w:val="00356676"/>
    <w:rsid w:val="00393C3C"/>
    <w:rsid w:val="003D3BF0"/>
    <w:rsid w:val="0046159D"/>
    <w:rsid w:val="00463ECF"/>
    <w:rsid w:val="004A4554"/>
    <w:rsid w:val="004B3562"/>
    <w:rsid w:val="004C2706"/>
    <w:rsid w:val="0054266E"/>
    <w:rsid w:val="0055246D"/>
    <w:rsid w:val="005611D0"/>
    <w:rsid w:val="00594F9F"/>
    <w:rsid w:val="005C4B3F"/>
    <w:rsid w:val="005D2262"/>
    <w:rsid w:val="006054CA"/>
    <w:rsid w:val="00614480"/>
    <w:rsid w:val="00616EC6"/>
    <w:rsid w:val="00633832"/>
    <w:rsid w:val="006426B1"/>
    <w:rsid w:val="00657EB7"/>
    <w:rsid w:val="00675B7D"/>
    <w:rsid w:val="00690112"/>
    <w:rsid w:val="006951BD"/>
    <w:rsid w:val="006B38EC"/>
    <w:rsid w:val="006C4EAC"/>
    <w:rsid w:val="006C6F61"/>
    <w:rsid w:val="006E02C9"/>
    <w:rsid w:val="006F75D2"/>
    <w:rsid w:val="00732513"/>
    <w:rsid w:val="0075763C"/>
    <w:rsid w:val="00770121"/>
    <w:rsid w:val="007820E0"/>
    <w:rsid w:val="00784082"/>
    <w:rsid w:val="00791F60"/>
    <w:rsid w:val="007B2C38"/>
    <w:rsid w:val="007C04DA"/>
    <w:rsid w:val="007E5CD8"/>
    <w:rsid w:val="007F20A6"/>
    <w:rsid w:val="00817A41"/>
    <w:rsid w:val="00822AC7"/>
    <w:rsid w:val="00842ADE"/>
    <w:rsid w:val="0086011F"/>
    <w:rsid w:val="00862F66"/>
    <w:rsid w:val="00876855"/>
    <w:rsid w:val="008A57A3"/>
    <w:rsid w:val="008B3E88"/>
    <w:rsid w:val="008E5874"/>
    <w:rsid w:val="0091105D"/>
    <w:rsid w:val="00917ABD"/>
    <w:rsid w:val="0094162F"/>
    <w:rsid w:val="00954C82"/>
    <w:rsid w:val="009833A0"/>
    <w:rsid w:val="009D22C6"/>
    <w:rsid w:val="009F2AFB"/>
    <w:rsid w:val="009F3492"/>
    <w:rsid w:val="00A17433"/>
    <w:rsid w:val="00A27E6D"/>
    <w:rsid w:val="00A55EA5"/>
    <w:rsid w:val="00A67AFD"/>
    <w:rsid w:val="00A73C3A"/>
    <w:rsid w:val="00A757B5"/>
    <w:rsid w:val="00A84DB6"/>
    <w:rsid w:val="00AB1CC1"/>
    <w:rsid w:val="00AB7343"/>
    <w:rsid w:val="00AC21D5"/>
    <w:rsid w:val="00AF4061"/>
    <w:rsid w:val="00AF509A"/>
    <w:rsid w:val="00AF6B91"/>
    <w:rsid w:val="00B10AF0"/>
    <w:rsid w:val="00B542E4"/>
    <w:rsid w:val="00B96B9D"/>
    <w:rsid w:val="00BA0801"/>
    <w:rsid w:val="00BA1CA1"/>
    <w:rsid w:val="00BA5927"/>
    <w:rsid w:val="00BE7A2F"/>
    <w:rsid w:val="00C21DC3"/>
    <w:rsid w:val="00C365DC"/>
    <w:rsid w:val="00C4548C"/>
    <w:rsid w:val="00C512F6"/>
    <w:rsid w:val="00C54595"/>
    <w:rsid w:val="00CE0D51"/>
    <w:rsid w:val="00D425BA"/>
    <w:rsid w:val="00D66C66"/>
    <w:rsid w:val="00D761B3"/>
    <w:rsid w:val="00D96C87"/>
    <w:rsid w:val="00DB646D"/>
    <w:rsid w:val="00DE0C0C"/>
    <w:rsid w:val="00DF522B"/>
    <w:rsid w:val="00E05F77"/>
    <w:rsid w:val="00E07ED6"/>
    <w:rsid w:val="00E22DBD"/>
    <w:rsid w:val="00E254E8"/>
    <w:rsid w:val="00E34A72"/>
    <w:rsid w:val="00E736E8"/>
    <w:rsid w:val="00E80280"/>
    <w:rsid w:val="00E8772F"/>
    <w:rsid w:val="00EA5EDB"/>
    <w:rsid w:val="00F363E3"/>
    <w:rsid w:val="00F46994"/>
    <w:rsid w:val="00F60C0F"/>
    <w:rsid w:val="00F748DE"/>
    <w:rsid w:val="00FA0992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02C24"/>
  <w15:docId w15:val="{92264EFE-9E55-457A-8695-220A6425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498"/>
    <w:rPr>
      <w:rFonts w:eastAsiaTheme="minorEastAsia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C349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C34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1C3498"/>
    <w:pPr>
      <w:spacing w:after="0" w:line="240" w:lineRule="auto"/>
      <w:ind w:left="1134" w:right="1134"/>
      <w:jc w:val="center"/>
    </w:pPr>
    <w:rPr>
      <w:rFonts w:ascii="TimesRomanR" w:eastAsia="Times New Roman" w:hAnsi="TimesRomanR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1C3498"/>
    <w:rPr>
      <w:rFonts w:ascii="TimesRomanR" w:eastAsia="Times New Roman" w:hAnsi="TimesRomanR" w:cs="Times New Roman"/>
      <w:b/>
      <w:sz w:val="32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98"/>
    <w:rPr>
      <w:rFonts w:ascii="Tahoma" w:eastAsiaTheme="minorEastAsi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93C3C"/>
    <w:pPr>
      <w:ind w:left="720"/>
      <w:contextualSpacing/>
    </w:pPr>
  </w:style>
  <w:style w:type="character" w:customStyle="1" w:styleId="litera1">
    <w:name w:val="litera1"/>
    <w:basedOn w:val="DefaultParagraphFont"/>
    <w:rsid w:val="001B43A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2022-01-31T09:45:00Z</cp:lastPrinted>
  <dcterms:created xsi:type="dcterms:W3CDTF">2022-01-10T11:20:00Z</dcterms:created>
  <dcterms:modified xsi:type="dcterms:W3CDTF">2022-01-31T09:45:00Z</dcterms:modified>
</cp:coreProperties>
</file>